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46" w:rsidRDefault="007B3246" w:rsidP="007B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 СРЕДНЯЯ ОБЩЕОБРАЗОВАТЕЛЬНАЯ ШКОЛА № 2</w:t>
      </w:r>
    </w:p>
    <w:p w:rsidR="007B3246" w:rsidRDefault="007B3246" w:rsidP="007B3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А.П.МАРЕСЬЕВА СТ. БРЮХОВЕЦКОЙ МУНИЦИПАЛЬНОГО ОБРАЗОВАНИЯ БРЮХОВЕЦКИЙ РАЙОН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  <w:r w:rsidR="007B3246">
        <w:rPr>
          <w:rFonts w:ascii="Times New Roman" w:hAnsi="Times New Roman"/>
          <w:sz w:val="28"/>
        </w:rPr>
        <w:t>МАОУ СОШ №2 им. А.П. Маресьева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7B3246">
        <w:rPr>
          <w:rFonts w:ascii="Times New Roman" w:hAnsi="Times New Roman"/>
          <w:sz w:val="28"/>
        </w:rPr>
        <w:t>Р.Х. Хубиев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2024г.</w:t>
      </w:r>
    </w:p>
    <w:p w:rsidR="00E55B77" w:rsidRPr="0055237D" w:rsidRDefault="00E55B77" w:rsidP="00E55B7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="007B3246">
        <w:rPr>
          <w:b/>
          <w:sz w:val="28"/>
          <w:szCs w:val="28"/>
        </w:rPr>
        <w:t>МАОУ СОШ №2 им. А.П. Маресьева</w:t>
      </w:r>
    </w:p>
    <w:p w:rsidR="00BE6731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присвоения </w:t>
      </w:r>
      <w:r w:rsidR="00FD0F1F">
        <w:rPr>
          <w:b/>
          <w:sz w:val="28"/>
          <w:szCs w:val="28"/>
        </w:rPr>
        <w:t>классу</w:t>
      </w:r>
    </w:p>
    <w:p w:rsidR="00E55B77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FD0F1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им</w:t>
      </w:r>
      <w:r w:rsidR="00C856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</w:t>
      </w:r>
      <w:r w:rsidR="00FD0F1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выдающихся личностей Кубани, Героев Советского Союза и Героев России из числа ветеранов В</w:t>
      </w:r>
      <w:r w:rsidR="00FD0F1F">
        <w:rPr>
          <w:b/>
          <w:sz w:val="28"/>
          <w:szCs w:val="28"/>
        </w:rPr>
        <w:t>еликой Отечественной, Афганской, в республике Чечня, Сирии, участников специальной военной операции</w:t>
      </w:r>
    </w:p>
    <w:p w:rsidR="00E55B77" w:rsidRDefault="00E55B77" w:rsidP="000524B2">
      <w:pPr>
        <w:jc w:val="both"/>
        <w:rPr>
          <w:sz w:val="28"/>
          <w:szCs w:val="28"/>
        </w:rPr>
      </w:pP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разработано в целях реализации долгосрочной краевой целевой программы «Кубань и великие Победы России» на 20</w:t>
      </w:r>
      <w:r w:rsidR="00FD0F1F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="00FD0F1F">
        <w:rPr>
          <w:sz w:val="28"/>
          <w:szCs w:val="28"/>
        </w:rPr>
        <w:t>25</w:t>
      </w:r>
      <w:r>
        <w:rPr>
          <w:sz w:val="28"/>
          <w:szCs w:val="28"/>
        </w:rPr>
        <w:t xml:space="preserve"> годы», утверждённой постановлением главы администрации (губернатора) Краснодарского края от 10 февраля 20</w:t>
      </w:r>
      <w:r w:rsidR="00FD0F1F">
        <w:rPr>
          <w:sz w:val="28"/>
          <w:szCs w:val="28"/>
        </w:rPr>
        <w:t>21</w:t>
      </w:r>
      <w:r>
        <w:rPr>
          <w:sz w:val="28"/>
          <w:szCs w:val="28"/>
        </w:rPr>
        <w:t xml:space="preserve"> г. № 61, п. 2.2 «Присвоение имен Героев Советского Союза и Героев Российской Федерации образовательным учреждениям, предприятиям, детско-юношеским клубам за достижения в области патриотического воспитания» в целях оказания содействия органам местного самоуправления муниципальных образований Краснодарского края.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Настоящее Положение определяет порядок присвоения </w:t>
      </w:r>
      <w:r w:rsidR="007B3246">
        <w:rPr>
          <w:sz w:val="28"/>
          <w:szCs w:val="28"/>
        </w:rPr>
        <w:t>МАОУ СОШ №2 им. А.П. Маресьева</w:t>
      </w:r>
      <w:r>
        <w:rPr>
          <w:sz w:val="28"/>
          <w:szCs w:val="28"/>
        </w:rPr>
        <w:t xml:space="preserve"> и параллелям клас</w:t>
      </w:r>
      <w:r w:rsidR="00BE6731">
        <w:rPr>
          <w:sz w:val="28"/>
          <w:szCs w:val="28"/>
        </w:rPr>
        <w:t>с</w:t>
      </w:r>
      <w:r>
        <w:rPr>
          <w:sz w:val="28"/>
          <w:szCs w:val="28"/>
        </w:rPr>
        <w:t>ным</w:t>
      </w:r>
      <w:r w:rsidR="00BE67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почетных имён </w:t>
      </w:r>
      <w:r w:rsidR="00BE6731">
        <w:rPr>
          <w:rStyle w:val="2TimesNewRoman"/>
        </w:rPr>
        <w:t>Героев Советского Союза</w:t>
      </w:r>
      <w:r>
        <w:rPr>
          <w:rStyle w:val="2TimesNewRoman"/>
        </w:rPr>
        <w:t xml:space="preserve"> в</w:t>
      </w:r>
      <w:r w:rsidR="00BE6731">
        <w:rPr>
          <w:rStyle w:val="2TimesNewRoman"/>
        </w:rPr>
        <w:t xml:space="preserve"> </w:t>
      </w:r>
      <w:r w:rsidR="007B3246">
        <w:rPr>
          <w:rStyle w:val="2TimesNewRoman"/>
        </w:rPr>
        <w:t>годы Великой</w:t>
      </w:r>
      <w:r>
        <w:rPr>
          <w:rStyle w:val="2TimesNewRoman"/>
        </w:rPr>
        <w:t xml:space="preserve"> Отечественной войн</w:t>
      </w:r>
      <w:r w:rsidR="00BE6731">
        <w:rPr>
          <w:rStyle w:val="2TimesNewRoman"/>
        </w:rPr>
        <w:t xml:space="preserve">ы, </w:t>
      </w:r>
      <w:r>
        <w:rPr>
          <w:rStyle w:val="2TimesNewRoman"/>
        </w:rPr>
        <w:t xml:space="preserve">а также имён Героев труда и других выдающихся личностей Кубани – </w:t>
      </w:r>
      <w:r>
        <w:rPr>
          <w:sz w:val="28"/>
          <w:szCs w:val="28"/>
        </w:rPr>
        <w:t xml:space="preserve">представителей науки, культуры, искусства, образования, здравоохранения, спорта, имеющих заслуги перед государством, регионом и муниципальным образованием </w:t>
      </w:r>
      <w:r w:rsidR="00BE6731">
        <w:rPr>
          <w:sz w:val="28"/>
          <w:szCs w:val="28"/>
        </w:rPr>
        <w:t>Брюховецкий район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Присвоение почётных наименований является одной из форм поощрения </w:t>
      </w:r>
      <w:r w:rsidR="00BE6731">
        <w:rPr>
          <w:sz w:val="28"/>
          <w:szCs w:val="28"/>
        </w:rPr>
        <w:t>1-</w:t>
      </w:r>
      <w:r w:rsidR="007B3246">
        <w:rPr>
          <w:sz w:val="28"/>
          <w:szCs w:val="28"/>
        </w:rPr>
        <w:t>11</w:t>
      </w:r>
      <w:r w:rsidR="00BE6731">
        <w:rPr>
          <w:sz w:val="28"/>
          <w:szCs w:val="28"/>
        </w:rPr>
        <w:t xml:space="preserve"> классов </w:t>
      </w:r>
      <w:r w:rsidR="007B3246">
        <w:rPr>
          <w:sz w:val="28"/>
          <w:szCs w:val="28"/>
        </w:rPr>
        <w:t>МАОУ СОШ №2 им. А.П. Маресьева</w:t>
      </w:r>
      <w:r w:rsidR="00687CC2">
        <w:rPr>
          <w:sz w:val="28"/>
          <w:szCs w:val="28"/>
        </w:rPr>
        <w:t xml:space="preserve"> </w:t>
      </w:r>
      <w:r>
        <w:rPr>
          <w:sz w:val="28"/>
          <w:szCs w:val="28"/>
        </w:rPr>
        <w:t>за заслуги</w:t>
      </w:r>
      <w:r w:rsidR="00BE6731">
        <w:rPr>
          <w:sz w:val="28"/>
          <w:szCs w:val="28"/>
        </w:rPr>
        <w:t xml:space="preserve"> и активную работу</w:t>
      </w:r>
      <w:r>
        <w:rPr>
          <w:sz w:val="28"/>
          <w:szCs w:val="28"/>
        </w:rPr>
        <w:t xml:space="preserve"> в области патриотического </w:t>
      </w:r>
      <w:r w:rsidR="00BE6731">
        <w:rPr>
          <w:sz w:val="28"/>
          <w:szCs w:val="28"/>
        </w:rPr>
        <w:t>и гражданского направления</w:t>
      </w:r>
      <w:r>
        <w:rPr>
          <w:sz w:val="28"/>
          <w:szCs w:val="28"/>
        </w:rPr>
        <w:t>.</w:t>
      </w:r>
    </w:p>
    <w:p w:rsidR="00E55B77" w:rsidRDefault="00E55B77" w:rsidP="00C138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Присвоение почётных наименований </w:t>
      </w:r>
      <w:r w:rsidR="00C138BB">
        <w:rPr>
          <w:sz w:val="28"/>
          <w:szCs w:val="28"/>
        </w:rPr>
        <w:t>школе, классу</w:t>
      </w:r>
      <w:r>
        <w:rPr>
          <w:sz w:val="28"/>
          <w:szCs w:val="28"/>
        </w:rPr>
        <w:t xml:space="preserve"> производится в целях увековечения памяти личности, чьё имя присваивается.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8BB">
        <w:rPr>
          <w:sz w:val="28"/>
          <w:szCs w:val="28"/>
        </w:rPr>
        <w:t>5</w:t>
      </w:r>
      <w:r>
        <w:rPr>
          <w:sz w:val="28"/>
          <w:szCs w:val="28"/>
        </w:rPr>
        <w:t xml:space="preserve">. Присвоение одного и того же почётного наименования </w:t>
      </w:r>
      <w:r w:rsidR="00C138BB">
        <w:rPr>
          <w:sz w:val="28"/>
          <w:szCs w:val="28"/>
        </w:rPr>
        <w:t>параллелям классным</w:t>
      </w:r>
      <w:r>
        <w:rPr>
          <w:sz w:val="28"/>
          <w:szCs w:val="28"/>
        </w:rPr>
        <w:t xml:space="preserve"> допускается.</w:t>
      </w:r>
    </w:p>
    <w:p w:rsidR="00E55B77" w:rsidRDefault="00E55B77" w:rsidP="000524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D0F1F">
        <w:rPr>
          <w:sz w:val="28"/>
          <w:szCs w:val="28"/>
        </w:rPr>
        <w:t>6</w:t>
      </w:r>
      <w:r>
        <w:rPr>
          <w:sz w:val="28"/>
          <w:szCs w:val="28"/>
        </w:rPr>
        <w:t xml:space="preserve">. Решение о присвоении </w:t>
      </w:r>
      <w:r w:rsidR="00C138BB">
        <w:rPr>
          <w:sz w:val="28"/>
          <w:szCs w:val="28"/>
        </w:rPr>
        <w:t>школе или классу</w:t>
      </w:r>
      <w:r>
        <w:rPr>
          <w:sz w:val="28"/>
          <w:szCs w:val="28"/>
        </w:rPr>
        <w:t xml:space="preserve"> почётного наименования принимается </w:t>
      </w:r>
      <w:r w:rsidR="00C138BB">
        <w:rPr>
          <w:sz w:val="28"/>
          <w:szCs w:val="28"/>
        </w:rPr>
        <w:t>администрацией школы, управляющим Советом и педагогическим коллективом</w:t>
      </w:r>
      <w:r>
        <w:rPr>
          <w:sz w:val="28"/>
          <w:szCs w:val="28"/>
        </w:rPr>
        <w:t>.</w:t>
      </w: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C1653E">
        <w:rPr>
          <w:b/>
          <w:sz w:val="28"/>
          <w:szCs w:val="28"/>
        </w:rPr>
        <w:t xml:space="preserve">Цели и задачи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имен героев школе, классам, группам, объединениям   способствует решению следующих задач: 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исторических знаний;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истории Отечества, края среди обучающихся; </w:t>
      </w:r>
    </w:p>
    <w:p w:rsidR="00C1653E" w:rsidRDefault="00C1653E" w:rsidP="00C165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духовно-нравственных ценностей и гражданского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сознания, повышение исторической культуры у подрастающего поколения; 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патриотическое воспитание обучающихся на примере героев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поисково-исследовательской деятельности;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музейной деятельности и пополнение музейных образований новыми экспонатами. 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 xml:space="preserve">реализации </w:t>
      </w:r>
      <w:r w:rsidRPr="00C1653E">
        <w:rPr>
          <w:b/>
          <w:sz w:val="28"/>
          <w:szCs w:val="28"/>
        </w:rPr>
        <w:t>проекта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стартует </w:t>
      </w:r>
      <w:r w:rsidR="00687CC2">
        <w:rPr>
          <w:sz w:val="28"/>
          <w:szCs w:val="28"/>
        </w:rPr>
        <w:t>в течение 2024-2025 учебного года</w:t>
      </w:r>
      <w:r>
        <w:rPr>
          <w:sz w:val="28"/>
          <w:szCs w:val="28"/>
        </w:rPr>
        <w:t>.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итоги реализации Проекта можно приурочить к памятным датам 9 мая, 9 октября, 9 декабря или значимым датам, связанным с событиями, участниками  которых был герой.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Участники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Классы 1-</w:t>
      </w:r>
      <w:r w:rsidR="007B324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7B3246">
        <w:rPr>
          <w:sz w:val="28"/>
          <w:szCs w:val="28"/>
        </w:rPr>
        <w:t>МАОУ СОШ № 2 им. А.П. Маресьева</w:t>
      </w:r>
      <w:r w:rsidR="00687CC2">
        <w:rPr>
          <w:sz w:val="28"/>
          <w:szCs w:val="28"/>
        </w:rPr>
        <w:t xml:space="preserve"> </w:t>
      </w:r>
      <w:r w:rsidR="007B3246">
        <w:rPr>
          <w:sz w:val="28"/>
          <w:szCs w:val="28"/>
        </w:rPr>
        <w:t>ст. Брюховецкой</w:t>
      </w:r>
      <w:r>
        <w:rPr>
          <w:sz w:val="28"/>
          <w:szCs w:val="28"/>
        </w:rPr>
        <w:t xml:space="preserve">.  </w:t>
      </w:r>
    </w:p>
    <w:p w:rsidR="00E55B77" w:rsidRDefault="00C1653E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5B77">
        <w:rPr>
          <w:b/>
          <w:sz w:val="28"/>
          <w:szCs w:val="28"/>
        </w:rPr>
        <w:t xml:space="preserve">. Порядок представления и рассмотрения документов </w:t>
      </w: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Для принятия решения о присвоении почетного наименования </w:t>
      </w:r>
      <w:r w:rsidR="007E3F0C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обращается с ходатайством в </w:t>
      </w:r>
      <w:r w:rsidR="007E3F0C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муниципальн</w:t>
      </w:r>
      <w:r w:rsidR="007E3F0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E3F0C">
        <w:rPr>
          <w:sz w:val="28"/>
          <w:szCs w:val="28"/>
        </w:rPr>
        <w:t>образования Брюховецкий район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(мотивированное обоснование необходимости присвоения почетного наименования данному </w:t>
      </w:r>
      <w:r w:rsidR="00822CAE">
        <w:rPr>
          <w:sz w:val="28"/>
          <w:szCs w:val="28"/>
        </w:rPr>
        <w:t>классу</w:t>
      </w:r>
      <w:r>
        <w:rPr>
          <w:sz w:val="28"/>
          <w:szCs w:val="28"/>
        </w:rPr>
        <w:t>);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собрания </w:t>
      </w:r>
      <w:r w:rsidR="00822CAE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коллектива </w:t>
      </w:r>
      <w:r w:rsidR="00822CAE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об изменении наименования;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устава и свидетельства о государственной регистрации предприятия, учреждения;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членов семьи (родителей, супругов, детей, внуков или других родственников) на использование имени героя Советского Союза или героя России, героя-кубанца и бывшего выпускника-ветерана Великой Отечественной, Афганской и других локальных войн, выдающ</w:t>
      </w:r>
      <w:r w:rsidR="000524B2">
        <w:rPr>
          <w:sz w:val="28"/>
          <w:szCs w:val="28"/>
        </w:rPr>
        <w:t>их</w:t>
      </w:r>
      <w:r>
        <w:rPr>
          <w:sz w:val="28"/>
          <w:szCs w:val="28"/>
        </w:rPr>
        <w:t>ся деятел</w:t>
      </w:r>
      <w:r w:rsidR="000524B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D0F1F">
        <w:rPr>
          <w:sz w:val="28"/>
          <w:szCs w:val="28"/>
        </w:rPr>
        <w:t>Краснодарского края, Героев участников СВО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 Пояснительная записка образовательного учреждения должна содержать: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</w:t>
      </w:r>
      <w:r w:rsidR="00C1653E">
        <w:rPr>
          <w:sz w:val="28"/>
          <w:szCs w:val="28"/>
        </w:rPr>
        <w:t xml:space="preserve"> (класса)</w:t>
      </w:r>
      <w:r>
        <w:rPr>
          <w:sz w:val="28"/>
          <w:szCs w:val="28"/>
        </w:rPr>
        <w:t>, которому предлагается почетное наименование;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личности, чье имя предлагается присвоить учреждению, и информацию о его связи с данным образовательным учреждением.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На основании представленных руководителем образовательного учреждения документов муниципальный орган управления образованием обращается с ходатайством в высший представительный орган местного самоуправления.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протокола заседания </w:t>
      </w:r>
      <w:r w:rsidR="00C1653E">
        <w:rPr>
          <w:sz w:val="28"/>
          <w:szCs w:val="28"/>
        </w:rPr>
        <w:t>педагогического совета школы</w:t>
      </w:r>
      <w:r>
        <w:rPr>
          <w:sz w:val="28"/>
          <w:szCs w:val="28"/>
        </w:rPr>
        <w:t xml:space="preserve"> (мотивированное обоснование необходимости присвоения образовательному учреждению</w:t>
      </w:r>
      <w:r w:rsidR="00C1653E">
        <w:rPr>
          <w:sz w:val="28"/>
          <w:szCs w:val="28"/>
        </w:rPr>
        <w:t xml:space="preserve"> или классной параллели</w:t>
      </w:r>
      <w:r>
        <w:rPr>
          <w:sz w:val="28"/>
          <w:szCs w:val="28"/>
        </w:rPr>
        <w:t xml:space="preserve"> данного почетного наименования с описанием заслуг личности перед государством, регионом и муниципальным образованием и перечнем наград, чье имя предлагается присвоить учреждению);</w:t>
      </w:r>
    </w:p>
    <w:p w:rsidR="00C1653E" w:rsidRPr="00C1653E" w:rsidRDefault="00C1653E" w:rsidP="00C1653E">
      <w:pPr>
        <w:pStyle w:val="a4"/>
        <w:numPr>
          <w:ilvl w:val="0"/>
          <w:numId w:val="3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Мероприятия Проекта</w:t>
      </w:r>
    </w:p>
    <w:p w:rsidR="00C1653E" w:rsidRDefault="007B3246" w:rsidP="00C165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МАОУ СОШ №2 им. А.П. </w:t>
      </w:r>
      <w:proofErr w:type="spellStart"/>
      <w:r>
        <w:rPr>
          <w:sz w:val="28"/>
          <w:szCs w:val="28"/>
        </w:rPr>
        <w:t>Мареьева</w:t>
      </w:r>
      <w:proofErr w:type="spellEnd"/>
      <w:r w:rsidR="00C1653E">
        <w:rPr>
          <w:sz w:val="28"/>
          <w:szCs w:val="28"/>
        </w:rPr>
        <w:t xml:space="preserve">: </w:t>
      </w:r>
      <w:r w:rsidR="00687CC2">
        <w:rPr>
          <w:sz w:val="28"/>
          <w:szCs w:val="28"/>
        </w:rPr>
        <w:t xml:space="preserve">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Положение по </w:t>
      </w:r>
      <w:proofErr w:type="gramStart"/>
      <w:r>
        <w:rPr>
          <w:sz w:val="28"/>
          <w:szCs w:val="28"/>
        </w:rPr>
        <w:t>защите  проекта</w:t>
      </w:r>
      <w:proofErr w:type="gramEnd"/>
      <w:r>
        <w:rPr>
          <w:sz w:val="28"/>
          <w:szCs w:val="28"/>
        </w:rPr>
        <w:t xml:space="preserve"> «Имя героя» в </w:t>
      </w:r>
      <w:r>
        <w:rPr>
          <w:b/>
          <w:sz w:val="28"/>
          <w:szCs w:val="28"/>
        </w:rPr>
        <w:t xml:space="preserve">срок до </w:t>
      </w:r>
      <w:r w:rsidR="007B32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687CC2">
        <w:rPr>
          <w:b/>
          <w:sz w:val="28"/>
          <w:szCs w:val="28"/>
        </w:rPr>
        <w:t>сентября 2024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Основными критериями защиты проекта «Имя героя» считать творческий подход к проведению мероприятий, охват обучающихся, ставших участниками мероприятий, актуальность и полноту материала, представленного к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участие классов, объединений в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имя героя, которое пл</w:t>
      </w:r>
      <w:bookmarkStart w:id="0" w:name="_GoBack"/>
      <w:bookmarkEnd w:id="0"/>
      <w:r>
        <w:rPr>
          <w:sz w:val="28"/>
          <w:szCs w:val="28"/>
        </w:rPr>
        <w:t xml:space="preserve">анируется присвоить классам или классным параллелям, обоснование выбора имени героя, а также перечень мероприятий, необходимый для защиты </w:t>
      </w:r>
      <w:proofErr w:type="gramStart"/>
      <w:r>
        <w:rPr>
          <w:sz w:val="28"/>
          <w:szCs w:val="28"/>
        </w:rPr>
        <w:t xml:space="preserve">Проекта,  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срок до  12 </w:t>
      </w:r>
      <w:r w:rsidR="007B3246">
        <w:rPr>
          <w:b/>
          <w:sz w:val="28"/>
          <w:szCs w:val="28"/>
        </w:rPr>
        <w:t>сентября</w:t>
      </w:r>
      <w:r w:rsidR="00FD0F1F">
        <w:rPr>
          <w:b/>
          <w:sz w:val="28"/>
          <w:szCs w:val="28"/>
        </w:rPr>
        <w:t xml:space="preserve"> 2024 </w:t>
      </w:r>
      <w:r>
        <w:rPr>
          <w:b/>
          <w:sz w:val="28"/>
          <w:szCs w:val="28"/>
        </w:rPr>
        <w:t>года;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поисково-исследовательскую работу о героях Советского Союза </w:t>
      </w:r>
      <w:r w:rsidR="00FD0F1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, в том числе, чьи имена связаны с историей Кубани (героях Великой Отечественной войны, героях-участниках локальных войн, </w:t>
      </w:r>
      <w:r w:rsidR="00FD0F1F">
        <w:rPr>
          <w:sz w:val="28"/>
          <w:szCs w:val="28"/>
        </w:rPr>
        <w:t xml:space="preserve">СВО, </w:t>
      </w:r>
      <w:r>
        <w:rPr>
          <w:sz w:val="28"/>
          <w:szCs w:val="28"/>
        </w:rPr>
        <w:t>выдающихся государственных или общественных деятелях, современных героях-земляках);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«Уроки мужества» с приглашением ветеранов Великой Отечественной войны, участников локальных войн, представителей общественных объединений казачьей направленности, силовых структур, военных комиссариатов, владеющих значимой исторической информацией о герое, имя которого планируется присвоить школе, классу, группе, объединению, музею  в рамках защиты Проекта;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оформить стенды, тематические  выставки, музейные экспозиции, посвященные подвигам героев;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просмотры фильмов, посвященных героям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обучающихся в музеи Краснодарского края, по местам     боевой славы, к другим объектам культурного наследия с возложением цветов к памятникам и мемориалам;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уходу за памятниками военной истории, мемориальными сооружениями, обелисками, воинскими захоронениями;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о проведенных мероприятиях размещать на сайте школы.</w:t>
      </w:r>
    </w:p>
    <w:p w:rsidR="00C1653E" w:rsidRDefault="00C1653E" w:rsidP="00C1653E">
      <w:pPr>
        <w:numPr>
          <w:ilvl w:val="0"/>
          <w:numId w:val="3"/>
        </w:numPr>
        <w:suppressAutoHyphens/>
        <w:spacing w:after="160" w:line="252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Отчетные материалы</w:t>
      </w:r>
    </w:p>
    <w:p w:rsidR="00E55B77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Отчётные материалы  предоставля</w:t>
      </w:r>
      <w:r w:rsidR="000524B2">
        <w:rPr>
          <w:sz w:val="28"/>
          <w:szCs w:val="28"/>
        </w:rPr>
        <w:t>ются  в управление образования</w:t>
      </w:r>
      <w:r>
        <w:rPr>
          <w:sz w:val="28"/>
          <w:szCs w:val="28"/>
        </w:rPr>
        <w:t xml:space="preserve">, итоги реализации мероприятий Проекта </w:t>
      </w:r>
      <w:r w:rsidR="000524B2">
        <w:rPr>
          <w:sz w:val="28"/>
          <w:szCs w:val="28"/>
        </w:rPr>
        <w:t>размещаются на сайте школы</w:t>
      </w:r>
      <w:r>
        <w:rPr>
          <w:sz w:val="28"/>
          <w:szCs w:val="28"/>
        </w:rPr>
        <w:t xml:space="preserve">. </w:t>
      </w:r>
    </w:p>
    <w:p w:rsidR="00E55B77" w:rsidRDefault="00C1653E" w:rsidP="000524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55B77">
        <w:rPr>
          <w:b/>
          <w:sz w:val="28"/>
          <w:szCs w:val="28"/>
        </w:rPr>
        <w:t>. Заключительные положения</w:t>
      </w:r>
    </w:p>
    <w:p w:rsidR="00E55B77" w:rsidRDefault="00E55B77" w:rsidP="00C165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внесения изменений в учредительные документы, печати, штампы, официальные бланки, вывески </w:t>
      </w:r>
      <w:r w:rsidR="0097371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целесообразно организовать отдельную торжественную церемонию, которая может быть приурочена к праздничной дате, установленной Федеральным законом «О днях воинской славы и памятных датах России», постановлением главы администрации (губернатора) Краснодарского края от 12 сентября 2011 г. № 1009 «Об утверждении ведомственной целевой программы «О мероприятиях праздничных дней и памятных дат, проводимых администрацией Краснодарского края в 20</w:t>
      </w:r>
      <w:r w:rsidR="00687CC2">
        <w:rPr>
          <w:sz w:val="28"/>
          <w:szCs w:val="28"/>
        </w:rPr>
        <w:t>24</w:t>
      </w:r>
      <w:r>
        <w:rPr>
          <w:sz w:val="28"/>
          <w:szCs w:val="28"/>
        </w:rPr>
        <w:t xml:space="preserve"> – 20</w:t>
      </w:r>
      <w:r w:rsidR="00687CC2">
        <w:rPr>
          <w:sz w:val="28"/>
          <w:szCs w:val="28"/>
        </w:rPr>
        <w:t>25</w:t>
      </w:r>
      <w:r>
        <w:rPr>
          <w:sz w:val="28"/>
          <w:szCs w:val="28"/>
        </w:rPr>
        <w:t xml:space="preserve"> годах», а также к другим памятным датам и дням воинской славы регионального и муниципального значения. 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честь присвоения образовательному учреждению</w:t>
      </w:r>
      <w:r w:rsidR="0097371F">
        <w:rPr>
          <w:sz w:val="28"/>
          <w:szCs w:val="28"/>
        </w:rPr>
        <w:t xml:space="preserve"> или классу</w:t>
      </w:r>
      <w:r>
        <w:rPr>
          <w:sz w:val="28"/>
          <w:szCs w:val="28"/>
        </w:rPr>
        <w:t xml:space="preserve"> почётного наименования </w:t>
      </w:r>
      <w:r w:rsidR="0097371F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размещена памятная мемориальная доска, на </w:t>
      </w:r>
      <w:proofErr w:type="gramStart"/>
      <w:r>
        <w:rPr>
          <w:sz w:val="28"/>
          <w:szCs w:val="28"/>
        </w:rPr>
        <w:t>территории  (</w:t>
      </w:r>
      <w:proofErr w:type="gramEnd"/>
      <w:r>
        <w:rPr>
          <w:sz w:val="28"/>
          <w:szCs w:val="28"/>
        </w:rPr>
        <w:t>в здании</w:t>
      </w:r>
      <w:r w:rsidR="0097371F">
        <w:rPr>
          <w:sz w:val="28"/>
          <w:szCs w:val="28"/>
        </w:rPr>
        <w:t>, в классе</w:t>
      </w:r>
      <w:r>
        <w:rPr>
          <w:sz w:val="28"/>
          <w:szCs w:val="28"/>
        </w:rPr>
        <w:t>) учреждения  установлен бюст личности, чьё имя присвоено учреждению</w:t>
      </w:r>
      <w:r w:rsidR="00FD0F1F">
        <w:rPr>
          <w:sz w:val="28"/>
          <w:szCs w:val="28"/>
        </w:rPr>
        <w:t xml:space="preserve"> (по возможности)</w:t>
      </w:r>
      <w:r>
        <w:rPr>
          <w:sz w:val="28"/>
          <w:szCs w:val="28"/>
        </w:rPr>
        <w:t>.</w:t>
      </w: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ind w:firstLine="708"/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112C0E" w:rsidRDefault="00112C0E"/>
    <w:sectPr w:rsidR="0011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6621F"/>
    <w:multiLevelType w:val="hybridMultilevel"/>
    <w:tmpl w:val="8BF4B9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843B2"/>
    <w:multiLevelType w:val="hybridMultilevel"/>
    <w:tmpl w:val="AD2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74589"/>
    <w:multiLevelType w:val="hybridMultilevel"/>
    <w:tmpl w:val="E932B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1B"/>
    <w:rsid w:val="000524B2"/>
    <w:rsid w:val="00112C0E"/>
    <w:rsid w:val="00567C1B"/>
    <w:rsid w:val="00687CC2"/>
    <w:rsid w:val="006F5C3B"/>
    <w:rsid w:val="007B3246"/>
    <w:rsid w:val="007E3F0C"/>
    <w:rsid w:val="00822CAE"/>
    <w:rsid w:val="0097371F"/>
    <w:rsid w:val="00BE6731"/>
    <w:rsid w:val="00C138BB"/>
    <w:rsid w:val="00C1653E"/>
    <w:rsid w:val="00C85642"/>
    <w:rsid w:val="00E55B77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67C"/>
  <w15:docId w15:val="{C156FC79-424E-4B55-933F-0216CA80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Париева Софья Васильевна</cp:lastModifiedBy>
  <cp:revision>14</cp:revision>
  <dcterms:created xsi:type="dcterms:W3CDTF">2019-04-12T07:28:00Z</dcterms:created>
  <dcterms:modified xsi:type="dcterms:W3CDTF">2024-11-01T07:08:00Z</dcterms:modified>
</cp:coreProperties>
</file>