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F5" w:rsidRPr="00DC0497" w:rsidRDefault="00F04DF5" w:rsidP="00F0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DF5" w:rsidRDefault="00F04DF5" w:rsidP="00F04DF5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Муниципальное автономное образовательное учреждение </w:t>
      </w:r>
    </w:p>
    <w:p w:rsidR="00F04DF5" w:rsidRDefault="00F04DF5" w:rsidP="00F04DF5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средняя общеобразовательная школа № 2</w:t>
      </w:r>
    </w:p>
    <w:p w:rsidR="00F04DF5" w:rsidRDefault="00F04DF5" w:rsidP="00F04DF5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F04DF5" w:rsidRDefault="00F04DF5" w:rsidP="00F04DF5">
      <w:pPr>
        <w:tabs>
          <w:tab w:val="left" w:pos="64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Е.А.Копаева</w:t>
      </w:r>
      <w:proofErr w:type="spellEnd"/>
    </w:p>
    <w:p w:rsidR="00F04DF5" w:rsidRPr="004F7AAE" w:rsidRDefault="00F04DF5" w:rsidP="00F04D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4F7AAE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4F7AAE">
        <w:rPr>
          <w:rFonts w:ascii="Times New Roman" w:eastAsia="Times New Roman" w:hAnsi="Times New Roman" w:cs="Times New Roman"/>
          <w:sz w:val="28"/>
          <w:szCs w:val="28"/>
        </w:rPr>
        <w:t>, 4 класс.</w:t>
      </w:r>
    </w:p>
    <w:p w:rsidR="00F04DF5" w:rsidRPr="004F7AAE" w:rsidRDefault="00F04DF5" w:rsidP="00F04D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sz w:val="28"/>
          <w:szCs w:val="28"/>
        </w:rPr>
        <w:t>Тема урока:</w:t>
      </w:r>
      <w:r w:rsidRPr="008C5B69">
        <w:rPr>
          <w:rFonts w:ascii="Times New Roman" w:eastAsia="Times New Roman" w:hAnsi="Times New Roman" w:cs="Times New Roman"/>
          <w:sz w:val="28"/>
          <w:szCs w:val="28"/>
        </w:rPr>
        <w:t xml:space="preserve"> «Краснодар (</w:t>
      </w:r>
      <w:proofErr w:type="spellStart"/>
      <w:r w:rsidRPr="008C5B69">
        <w:rPr>
          <w:rFonts w:ascii="Times New Roman" w:eastAsia="Times New Roman" w:hAnsi="Times New Roman" w:cs="Times New Roman"/>
          <w:sz w:val="28"/>
          <w:szCs w:val="28"/>
        </w:rPr>
        <w:t>Екатеринодар</w:t>
      </w:r>
      <w:proofErr w:type="spellEnd"/>
      <w:r w:rsidRPr="008C5B69">
        <w:rPr>
          <w:rFonts w:ascii="Times New Roman" w:eastAsia="Times New Roman" w:hAnsi="Times New Roman" w:cs="Times New Roman"/>
          <w:sz w:val="28"/>
          <w:szCs w:val="28"/>
        </w:rPr>
        <w:t>) – многонациональный город».</w:t>
      </w:r>
      <w:r w:rsidRPr="004F7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DF5" w:rsidRPr="004F7AAE" w:rsidRDefault="00F04DF5" w:rsidP="00F04D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Pr="004F7AAE">
        <w:rPr>
          <w:rFonts w:ascii="Times New Roman" w:eastAsia="Times New Roman" w:hAnsi="Times New Roman" w:cs="Times New Roman"/>
          <w:sz w:val="28"/>
          <w:szCs w:val="28"/>
        </w:rPr>
        <w:t>вводный.</w:t>
      </w:r>
      <w:r w:rsidRPr="004F7A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4DF5" w:rsidRDefault="00F04DF5" w:rsidP="00F04DF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AA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69">
        <w:rPr>
          <w:rFonts w:ascii="Times New Roman" w:eastAsia="Times New Roman" w:hAnsi="Times New Roman" w:cs="Times New Roman"/>
          <w:i/>
          <w:sz w:val="28"/>
          <w:szCs w:val="28"/>
        </w:rPr>
        <w:t>Обучающая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– познакомить учащихся с историей заселения Краснодарского края и его многонациональным составом населения; расширить кругозор учащихся о народах, проживающих на территории края, их традициями, особенностями быта;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B69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Развивающая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>– развивать мышление, внимание, речь учащихся, обогащать словарный запас;</w:t>
      </w:r>
    </w:p>
    <w:p w:rsidR="00F04DF5" w:rsidRDefault="00F04DF5" w:rsidP="00F04D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5B69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Воспитывающая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>– воспитывать чувство толерантности, уважение к культуре и традициям других народов, проживающих на территории Краснодарского края</w:t>
      </w:r>
    </w:p>
    <w:p w:rsidR="00F04DF5" w:rsidRPr="008C5B69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 xml:space="preserve">Учебное оборудование:  </w:t>
      </w:r>
      <w:r>
        <w:rPr>
          <w:rFonts w:ascii="Times New Roman" w:eastAsia="Calibri" w:hAnsi="Times New Roman" w:cs="Times New Roman"/>
          <w:sz w:val="28"/>
          <w:szCs w:val="28"/>
        </w:rPr>
        <w:t>учебник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9549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3-4 класс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Е. Н. Ерёменко, Н. М. Зыкина, Г. В. Шевченко ОИП</w:t>
      </w:r>
      <w:r>
        <w:rPr>
          <w:rFonts w:ascii="Times New Roman" w:eastAsia="Calibri" w:hAnsi="Times New Roman" w:cs="Times New Roman"/>
          <w:sz w:val="28"/>
          <w:szCs w:val="28"/>
        </w:rPr>
        <w:t>Ц «Перспективы образования» 2006</w:t>
      </w:r>
      <w:r w:rsidRPr="009549AB">
        <w:rPr>
          <w:rFonts w:ascii="Times New Roman" w:eastAsia="Calibri" w:hAnsi="Times New Roman" w:cs="Times New Roman"/>
          <w:sz w:val="28"/>
          <w:szCs w:val="28"/>
        </w:rPr>
        <w:t>г.,</w:t>
      </w:r>
      <w:r w:rsidRPr="008C5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>карта РФ, плакат « Эх, Кубань, ты, наша Родина!»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DF5" w:rsidRPr="009549AB" w:rsidRDefault="00F04DF5" w:rsidP="00F04D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>ТСО: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49AB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комплекс.</w:t>
      </w:r>
    </w:p>
    <w:p w:rsidR="00F04DF5" w:rsidRPr="009549AB" w:rsidRDefault="00F04DF5" w:rsidP="00F04D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F04DF5" w:rsidRPr="008C5B69" w:rsidRDefault="00F04DF5" w:rsidP="00F04DF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69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Где находится наш край?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Какими морями он омывается?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С какими регионами граничит?</w:t>
      </w:r>
    </w:p>
    <w:p w:rsidR="00F04DF5" w:rsidRPr="008C5B69" w:rsidRDefault="00F04DF5" w:rsidP="00F04DF5">
      <w:pPr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B6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C5B69">
        <w:rPr>
          <w:rFonts w:ascii="Times New Roman" w:eastAsia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8C5B6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построение проекта урока.</w:t>
      </w:r>
    </w:p>
    <w:p w:rsidR="00F04DF5" w:rsidRPr="00DC0497" w:rsidRDefault="00F04DF5" w:rsidP="00F04DF5">
      <w:pPr>
        <w:jc w:val="both"/>
        <w:rPr>
          <w:rFonts w:ascii="Times New Roman" w:hAnsi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Люди каких национальностей живут рядом с вами, учатся в одной школе? Многонационален состав жителей Краснодарского края. Сегодняшний урок посвящен дружбе народов, проживающих на Кубани.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   Древние люди появились на Кубани более 500 тысяч лет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назад.Это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меоты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>, скифы, сарматы, гунны. Главными занятиями древних людей были охота и собирательство.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6 в. До н.э. на берегах Черного и Азовского морей стали появляться и греки, создавая большие греческие поселения. Постепенно они стали образовывать целые города колонии, которые позже объединились в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Боспорское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царство.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    Жители городов – колоний выращивали хлеб, разводили сады и виноградники, строили корабли, обрабатывали металл, обжигали посуду, строили дома, дворцы, храмы. До сих пор у нас в крае замечательные сады и виноградники, многие из построек имеют элементы греческой архитектуры – колонны и, конечно же, на Кубани выращивают очень много пшеницы. Греческие поселения повлияли на культуру нашего края, на его развитие. Это часть истории Кубани и мы должны знать о ней, беречь ее.        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     В 15 веке правобережье Кубани было занято ногайцами – кочевниками, которые выделились из состава Золотой Орды. Воинственный характер и кочевой образ жизни этого народа демонстрируют их главные занятия: набеги на чужую территорию и грабежи, коневодство.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    С конца 18 века на Кубани начинают формироваться украинская и русская народные группы – черноморское казачество. Это были запорожские и донские казаки, которые занимались скотоводством, земледелием, строительством и охраной южных границ.</w:t>
      </w:r>
    </w:p>
    <w:p w:rsidR="00F04DF5" w:rsidRPr="008C5B69" w:rsidRDefault="00F04DF5" w:rsidP="00F04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5B69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 ученика об адыгейцах.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Бжедуги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до середины 17 века проживали на Черноморском побережье Кавказа между нынешним Сочи и Туапсе. В дальнейшем перешли через главный Кавказский хребет на север и поселились в долине р.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Псекупс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>. По легенде, к ним в 16 веке переселились султаны, родственники крымского хана. Опасаясь его гнева, они смогли уговорить местные племена уйти с моря в безопасное место. Переселение было очень трудным, другие племена тоже имели желание жить в благодатном краю. Поэтому по пути приходилось участвовать в боях. Сейчас можно встретить курганы, в которых хоронили князей. Кавказская война не мешала горцам, порой, откладывать оружие и приезжать в казачьи станицы, где было радушие и гостеприимство. Казаки с удовольствием приезжали в гости в горный аул с ответным визитом. За праздничным столом казаки и горцы узнавали друг о друге. Это способствовало постепенному установлению надежных отношений.</w:t>
      </w:r>
    </w:p>
    <w:p w:rsidR="00F04DF5" w:rsidRPr="008C5B69" w:rsidRDefault="00F04DF5" w:rsidP="00F04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5B69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 учителя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конце 19 века произошли значительные изменения в национальном составе населения Кубани. Переселяются целыми общинами эстонцы и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молдоване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>. Основными их занятиями были гончарное дело и строительство.</w:t>
      </w:r>
    </w:p>
    <w:p w:rsidR="00F04DF5" w:rsidRPr="008C5B69" w:rsidRDefault="00F04DF5" w:rsidP="00F04DF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Армяне жили на Кубани со средневековья. В 19 веке они основали селение Армавир. Армяне  занимались виноградарством и виноделием, торговлей, чеканкой по металлу, изготовлением посуды из серебра и меди, ткачеством ковров.</w:t>
      </w:r>
    </w:p>
    <w:p w:rsidR="00F04DF5" w:rsidRPr="008C5B69" w:rsidRDefault="00F04DF5" w:rsidP="00F04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C5B69">
        <w:rPr>
          <w:rFonts w:ascii="Times New Roman" w:eastAsia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8C5B6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04DF5" w:rsidRPr="008C5B69" w:rsidRDefault="00F04DF5" w:rsidP="00F04DF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5B69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 учителя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0497">
        <w:rPr>
          <w:rFonts w:ascii="Times New Roman" w:eastAsia="Times New Roman" w:hAnsi="Times New Roman" w:cs="Times New Roman"/>
          <w:sz w:val="28"/>
          <w:szCs w:val="28"/>
        </w:rPr>
        <w:t>а сегодняшний день у нас в крае проживают свыше 100 народов.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Русские – 4 миллиона 300 тысяч человек;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Украинцы – 200 тысяч человек;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Белорусы – 38 тысяч человек;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Греки – 30 тысяч человек;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Армяне – свыше 240 тысяч человек.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Также на территории края проживают абхазы, </w:t>
      </w:r>
      <w:proofErr w:type="spellStart"/>
      <w:r w:rsidRPr="00DC0497">
        <w:rPr>
          <w:rFonts w:ascii="Times New Roman" w:eastAsia="Times New Roman" w:hAnsi="Times New Roman" w:cs="Times New Roman"/>
          <w:sz w:val="28"/>
          <w:szCs w:val="28"/>
        </w:rPr>
        <w:t>адыги</w:t>
      </w:r>
      <w:proofErr w:type="spellEnd"/>
      <w:r w:rsidRPr="00DC0497">
        <w:rPr>
          <w:rFonts w:ascii="Times New Roman" w:eastAsia="Times New Roman" w:hAnsi="Times New Roman" w:cs="Times New Roman"/>
          <w:sz w:val="28"/>
          <w:szCs w:val="28"/>
        </w:rPr>
        <w:t>, корейцы, азербайджанцы, немцы, поляки, кубанские казаки, крымские татары и др.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 xml:space="preserve">      Много невзгод и трудностей выпало на долю нашего многонационального народа. Когда пришла беда, ни один человек не стал задумываться, какой он национальности. Все, как один вышли на защиту Родины.</w:t>
      </w:r>
    </w:p>
    <w:p w:rsidR="00F04DF5" w:rsidRPr="008C5B69" w:rsidRDefault="00F04DF5" w:rsidP="00F04D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B6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C5B69">
        <w:rPr>
          <w:rFonts w:ascii="Times New Roman" w:eastAsia="Times New Roman" w:hAnsi="Times New Roman" w:cs="Times New Roman"/>
          <w:b/>
          <w:sz w:val="28"/>
          <w:szCs w:val="28"/>
        </w:rPr>
        <w:t>Саморефлексия</w:t>
      </w:r>
      <w:proofErr w:type="spellEnd"/>
      <w:r w:rsidRPr="008C5B6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Вы убедились, что наш край многонациональный? Каждый народ имеет свою историю, свою культуру. Давайте подумаем вместе какие правила должны соблюдать народы, живущие на одной территории, чтобы их проживание было мирным? Составляем с детьми правила.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1. Уважать чужой образ жизни, обычаи, мнения, религии.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2. Достигать взаимного уважения, понимания.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3.Принимать другого человека таким, каков он есть, проявлять терпимость.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4.Уметь жить, не мешая другим.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Все эти правила являются признаком толерантности. Это слово произошло от латинского слова терпение. Это означает терпимость к чужим мнениям, верованиям, поведению. 16 ноября – международный день толерантности, объявленный ООН ежегодным.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Итог урока.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Что нового вы узнали из истории заселения Кубани с древнейших времен?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Проанализируйте род занятий каждого народа.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Какой из них чаще встречается и почему?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- Какие новые понятия узнали, и что они обозначают?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Домашнее задание.</w:t>
      </w:r>
    </w:p>
    <w:p w:rsidR="00F04DF5" w:rsidRPr="00DC0497" w:rsidRDefault="00F04DF5" w:rsidP="00F0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497">
        <w:rPr>
          <w:rFonts w:ascii="Times New Roman" w:eastAsia="Times New Roman" w:hAnsi="Times New Roman" w:cs="Times New Roman"/>
          <w:sz w:val="28"/>
          <w:szCs w:val="28"/>
        </w:rPr>
        <w:t>Исследуйте генеалогическое древо вашей семьи. Укажите, кто, как, когда и где из членов вашей семьи появился на территории нашего края.</w:t>
      </w:r>
    </w:p>
    <w:p w:rsidR="0099148A" w:rsidRDefault="0099148A"/>
    <w:sectPr w:rsidR="0099148A" w:rsidSect="009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499B"/>
    <w:multiLevelType w:val="hybridMultilevel"/>
    <w:tmpl w:val="E57A03B4"/>
    <w:lvl w:ilvl="0" w:tplc="3864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DF5"/>
    <w:rsid w:val="0099148A"/>
    <w:rsid w:val="00F0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F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04D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2015-02-26T20:40:00Z</dcterms:created>
  <dcterms:modified xsi:type="dcterms:W3CDTF">2015-02-26T20:40:00Z</dcterms:modified>
</cp:coreProperties>
</file>